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7.0.0 -->
  <w:body>
    <w:p w:rsidR="000D1756" w:rsidRPr="004830A3" w:rsidP="00B77CBE">
      <w:pPr>
        <w:rPr>
          <w:rFonts w:cs="Arial"/>
          <w:sz w:val="22"/>
          <w:szCs w:val="22"/>
          <w:lang w:val="es-ES"/>
        </w:rPr>
      </w:pPr>
    </w:p>
    <w:p w:rsidR="00663FA8" w:rsidRPr="00120764" w:rsidP="00663FA8">
      <w:pPr>
        <w:pStyle w:val="Header"/>
        <w:jc w:val="center"/>
        <w:rPr>
          <w:rFonts w:cs="Arial"/>
          <w:b/>
          <w:szCs w:val="24"/>
        </w:rPr>
      </w:pPr>
      <w:r w:rsidRPr="00120764">
        <w:rPr>
          <w:rFonts w:cs="Arial"/>
          <w:b/>
          <w:szCs w:val="24"/>
        </w:rPr>
        <w:t>RESOLUCIÓN No.______ DE _______</w:t>
      </w:r>
    </w:p>
    <w:p w:rsidR="00663FA8" w:rsidRPr="00120764" w:rsidP="00663FA8">
      <w:pPr>
        <w:pStyle w:val="Header"/>
        <w:jc w:val="center"/>
        <w:rPr>
          <w:rFonts w:cs="Arial"/>
          <w:b/>
          <w:szCs w:val="24"/>
        </w:rPr>
      </w:pPr>
    </w:p>
    <w:p w:rsidR="00663FA8" w:rsidRPr="00120764" w:rsidP="00663FA8">
      <w:pPr>
        <w:pStyle w:val="Header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( </w:t>
      </w:r>
      <w:r w:rsidRPr="003C244F">
        <w:rPr>
          <w:rFonts w:cs="Arial"/>
          <w:b/>
          <w:szCs w:val="24"/>
        </w:rPr>
        <w:t>xxxx</w:t>
      </w:r>
      <w:r w:rsidRPr="003C244F">
        <w:rPr>
          <w:rFonts w:cs="Arial"/>
          <w:b/>
          <w:szCs w:val="24"/>
        </w:rPr>
        <w:t xml:space="preserve"> de </w:t>
      </w:r>
      <w:r w:rsidRPr="003C244F">
        <w:rPr>
          <w:rFonts w:cs="Arial"/>
          <w:b/>
          <w:szCs w:val="24"/>
        </w:rPr>
        <w:t>xxxxxxx</w:t>
      </w:r>
      <w:r w:rsidRPr="003C244F">
        <w:rPr>
          <w:rFonts w:cs="Arial"/>
          <w:b/>
          <w:szCs w:val="24"/>
        </w:rPr>
        <w:t xml:space="preserve"> de </w:t>
      </w:r>
      <w:r w:rsidRPr="003C244F">
        <w:rPr>
          <w:rFonts w:cs="Arial"/>
          <w:b/>
          <w:szCs w:val="24"/>
        </w:rPr>
        <w:t>xxxxx</w:t>
      </w:r>
      <w:r>
        <w:rPr>
          <w:rFonts w:cs="Arial"/>
          <w:b/>
          <w:szCs w:val="24"/>
        </w:rPr>
        <w:t xml:space="preserve"> </w:t>
      </w:r>
      <w:r w:rsidRPr="00120764">
        <w:rPr>
          <w:rFonts w:cs="Arial"/>
          <w:b/>
          <w:szCs w:val="24"/>
        </w:rPr>
        <w:t>)</w:t>
      </w:r>
    </w:p>
    <w:p w:rsidR="00663FA8" w:rsidRPr="00120764" w:rsidP="00663FA8">
      <w:pPr>
        <w:pStyle w:val="Header"/>
        <w:jc w:val="center"/>
        <w:rPr>
          <w:rFonts w:cs="Arial"/>
          <w:b/>
          <w:szCs w:val="24"/>
        </w:rPr>
      </w:pPr>
    </w:p>
    <w:p w:rsidR="00663FA8" w:rsidP="00663FA8">
      <w:pPr>
        <w:jc w:val="center"/>
        <w:rPr>
          <w:rFonts w:eastAsiaTheme="minorEastAsia" w:cs="Arial"/>
          <w:i/>
          <w:szCs w:val="24"/>
          <w:lang w:val="es-ES_tradnl"/>
        </w:rPr>
      </w:pPr>
      <w:r w:rsidRPr="00A640F3">
        <w:rPr>
          <w:rFonts w:eastAsiaTheme="minorEastAsia" w:cs="Arial"/>
          <w:i/>
          <w:szCs w:val="24"/>
          <w:lang w:val="es-ES_tradnl"/>
        </w:rPr>
        <w:t>“Por la cual se efectúa un nombramiento”</w:t>
      </w:r>
    </w:p>
    <w:p w:rsidR="00663FA8" w:rsidP="00663FA8">
      <w:pPr>
        <w:jc w:val="center"/>
        <w:rPr>
          <w:rFonts w:eastAsiaTheme="minorEastAsia" w:cs="Arial"/>
          <w:i/>
          <w:szCs w:val="24"/>
          <w:lang w:val="es-ES_tradnl"/>
        </w:rPr>
      </w:pPr>
    </w:p>
    <w:p w:rsidR="00663FA8" w:rsidP="00663FA8">
      <w:pPr>
        <w:jc w:val="center"/>
        <w:rPr>
          <w:rFonts w:cs="Arial"/>
          <w:b/>
        </w:rPr>
      </w:pPr>
      <w:r>
        <w:rPr>
          <w:rFonts w:cs="Arial"/>
          <w:b/>
        </w:rPr>
        <w:t>L</w:t>
      </w:r>
      <w:r w:rsidR="00177287">
        <w:rPr>
          <w:rFonts w:cs="Arial"/>
          <w:b/>
        </w:rPr>
        <w:t>A</w:t>
      </w:r>
      <w:r>
        <w:rPr>
          <w:rFonts w:cs="Arial"/>
          <w:b/>
        </w:rPr>
        <w:t xml:space="preserve"> SECRETARI</w:t>
      </w:r>
      <w:r w:rsidR="00177287">
        <w:rPr>
          <w:rFonts w:cs="Arial"/>
          <w:b/>
        </w:rPr>
        <w:t>A</w:t>
      </w:r>
      <w:r>
        <w:rPr>
          <w:rFonts w:cs="Arial"/>
          <w:b/>
        </w:rPr>
        <w:t xml:space="preserve"> DISTRITAL DE PLANEACIÓN</w:t>
      </w:r>
    </w:p>
    <w:p w:rsidR="00663FA8" w:rsidP="00663FA8">
      <w:pPr>
        <w:jc w:val="center"/>
        <w:rPr>
          <w:rFonts w:cs="Arial"/>
          <w:b/>
        </w:rPr>
      </w:pPr>
    </w:p>
    <w:p w:rsidR="00663FA8" w:rsidP="00663FA8">
      <w:pPr>
        <w:jc w:val="center"/>
        <w:rPr>
          <w:rFonts w:cs="Arial"/>
        </w:rPr>
      </w:pPr>
      <w:r>
        <w:rPr>
          <w:rFonts w:cs="Arial"/>
        </w:rPr>
        <w:t xml:space="preserve">En ejercicio de las facultades consagradas en el numeral 1º del artículo 1º del Decreto Distrital 101 de 2004, en el literal n) del artículo </w:t>
      </w:r>
      <w:r w:rsidR="00321286">
        <w:rPr>
          <w:rFonts w:cs="Arial"/>
        </w:rPr>
        <w:t>5° del Decreto 432 del 4</w:t>
      </w:r>
      <w:r>
        <w:rPr>
          <w:rFonts w:cs="Arial"/>
        </w:rPr>
        <w:t xml:space="preserve"> de </w:t>
      </w:r>
      <w:r w:rsidR="00321286">
        <w:rPr>
          <w:rFonts w:cs="Arial"/>
        </w:rPr>
        <w:t>octubre de 2022</w:t>
      </w:r>
      <w:r>
        <w:rPr>
          <w:rFonts w:cs="Arial"/>
        </w:rPr>
        <w:t xml:space="preserve"> y en el artículo 23 de la Ley 909 de 2004</w:t>
      </w:r>
    </w:p>
    <w:p w:rsidR="00663FA8" w:rsidRPr="00A640F3" w:rsidP="00663FA8">
      <w:pPr>
        <w:jc w:val="center"/>
        <w:rPr>
          <w:rFonts w:cs="Arial"/>
          <w:b/>
          <w:sz w:val="6"/>
        </w:rPr>
      </w:pPr>
    </w:p>
    <w:p w:rsidR="00663FA8" w:rsidP="00663FA8">
      <w:pPr>
        <w:jc w:val="center"/>
        <w:rPr>
          <w:rFonts w:cs="Arial"/>
          <w:b/>
        </w:rPr>
      </w:pPr>
    </w:p>
    <w:p w:rsidR="00663FA8" w:rsidP="00663FA8">
      <w:pPr>
        <w:jc w:val="center"/>
        <w:rPr>
          <w:rFonts w:cs="Arial"/>
          <w:b/>
        </w:rPr>
      </w:pPr>
      <w:r>
        <w:rPr>
          <w:rFonts w:cs="Arial"/>
          <w:b/>
        </w:rPr>
        <w:t>R E S U E L V E:</w:t>
      </w:r>
    </w:p>
    <w:p w:rsidR="00663FA8" w:rsidRPr="00A640F3" w:rsidP="00663FA8">
      <w:pPr>
        <w:rPr>
          <w:rFonts w:cs="Arial"/>
          <w:b/>
          <w:sz w:val="10"/>
        </w:rPr>
      </w:pPr>
    </w:p>
    <w:p w:rsidR="00663FA8" w:rsidRPr="00DF6500" w:rsidP="00663FA8">
      <w:pPr>
        <w:rPr>
          <w:rFonts w:cs="Arial"/>
          <w:b/>
          <w:szCs w:val="24"/>
        </w:rPr>
      </w:pPr>
    </w:p>
    <w:p w:rsidR="00663FA8" w:rsidRPr="00C9556D" w:rsidP="00C9556D">
      <w:pPr>
        <w:pStyle w:val="Default"/>
        <w:jc w:val="both"/>
      </w:pPr>
      <w:r w:rsidRPr="00C9556D">
        <w:rPr>
          <w:b/>
          <w:bCs/>
        </w:rPr>
        <w:t xml:space="preserve">ARTÍCULO PRIMERO. - NOMBRAR </w:t>
      </w:r>
      <w:r w:rsidRPr="00C9556D">
        <w:t xml:space="preserve">con carácter ordinario </w:t>
      </w:r>
      <w:r w:rsidRPr="006D32CA" w:rsidR="006D32CA">
        <w:rPr>
          <w:b/>
          <w:bCs/>
        </w:rPr>
        <w:t>IVÁN CAMILO</w:t>
      </w:r>
      <w:r w:rsidR="006D32CA">
        <w:rPr>
          <w:b/>
          <w:bCs/>
        </w:rPr>
        <w:t xml:space="preserve"> </w:t>
      </w:r>
      <w:r w:rsidRPr="006D32CA" w:rsidR="006D32CA">
        <w:rPr>
          <w:b/>
          <w:bCs/>
        </w:rPr>
        <w:t>SEGURA SÁNCHEZ</w:t>
      </w:r>
      <w:r w:rsidRPr="00C9556D" w:rsidR="00251609">
        <w:rPr>
          <w:bCs/>
        </w:rPr>
        <w:t>, identificad</w:t>
      </w:r>
      <w:r w:rsidR="006D32CA">
        <w:rPr>
          <w:bCs/>
        </w:rPr>
        <w:t>o</w:t>
      </w:r>
      <w:r w:rsidRPr="00C9556D" w:rsidR="00534C9B">
        <w:rPr>
          <w:bCs/>
        </w:rPr>
        <w:t xml:space="preserve"> </w:t>
      </w:r>
      <w:r w:rsidRPr="00C9556D" w:rsidR="00251609">
        <w:rPr>
          <w:bCs/>
        </w:rPr>
        <w:t xml:space="preserve">con la cédula de ciudadanía número </w:t>
      </w:r>
      <w:r w:rsidRPr="006D32CA" w:rsidR="006D32CA">
        <w:rPr>
          <w:bCs/>
        </w:rPr>
        <w:t>80</w:t>
      </w:r>
      <w:r w:rsidR="006D32CA">
        <w:rPr>
          <w:bCs/>
        </w:rPr>
        <w:t>.</w:t>
      </w:r>
      <w:r w:rsidRPr="006D32CA" w:rsidR="006D32CA">
        <w:rPr>
          <w:bCs/>
        </w:rPr>
        <w:t>548</w:t>
      </w:r>
      <w:r w:rsidR="006D32CA">
        <w:rPr>
          <w:bCs/>
        </w:rPr>
        <w:t>.</w:t>
      </w:r>
      <w:r w:rsidRPr="006D32CA" w:rsidR="006D32CA">
        <w:rPr>
          <w:bCs/>
        </w:rPr>
        <w:t>925</w:t>
      </w:r>
      <w:r w:rsidRPr="00C9556D" w:rsidR="00307C70">
        <w:rPr>
          <w:bCs/>
        </w:rPr>
        <w:t>,</w:t>
      </w:r>
      <w:r w:rsidRPr="00C9556D">
        <w:t xml:space="preserve"> en el cargo </w:t>
      </w:r>
      <w:r w:rsidRPr="00C9556D" w:rsidR="00534C9B">
        <w:rPr>
          <w:rFonts w:ascii="ArialMT" w:hAnsi="ArialMT" w:cs="ArialMT"/>
          <w:color w:val="222222"/>
        </w:rPr>
        <w:t xml:space="preserve">Director Técnico </w:t>
      </w:r>
      <w:r w:rsidRPr="00C9556D" w:rsidR="008829C3">
        <w:rPr>
          <w:rFonts w:ascii="ArialMT" w:hAnsi="ArialMT" w:cs="ArialMT"/>
          <w:color w:val="222222"/>
        </w:rPr>
        <w:t>Código 00</w:t>
      </w:r>
      <w:r w:rsidRPr="00C9556D" w:rsidR="00534C9B">
        <w:rPr>
          <w:rFonts w:ascii="ArialMT" w:hAnsi="ArialMT" w:cs="ArialMT"/>
          <w:color w:val="222222"/>
        </w:rPr>
        <w:t>9</w:t>
      </w:r>
      <w:r w:rsidRPr="00C9556D" w:rsidR="008829C3">
        <w:rPr>
          <w:rFonts w:ascii="ArialMT" w:hAnsi="ArialMT" w:cs="ArialMT"/>
          <w:color w:val="222222"/>
        </w:rPr>
        <w:t xml:space="preserve"> Grado 0</w:t>
      </w:r>
      <w:r w:rsidRPr="00C9556D" w:rsidR="00E40214">
        <w:rPr>
          <w:rFonts w:ascii="ArialMT" w:hAnsi="ArialMT" w:cs="ArialMT"/>
          <w:color w:val="222222"/>
        </w:rPr>
        <w:t>6</w:t>
      </w:r>
      <w:r w:rsidRPr="00C9556D" w:rsidR="008829C3">
        <w:rPr>
          <w:rFonts w:ascii="ArialMT" w:hAnsi="ArialMT" w:cs="ArialMT"/>
          <w:color w:val="222222"/>
        </w:rPr>
        <w:t xml:space="preserve"> de la </w:t>
      </w:r>
      <w:r w:rsidRPr="00C9556D" w:rsidR="00534C9B">
        <w:rPr>
          <w:rFonts w:ascii="ArialMT" w:hAnsi="ArialMT" w:cs="ArialMT"/>
          <w:color w:val="222222"/>
        </w:rPr>
        <w:t xml:space="preserve">Dirección de </w:t>
      </w:r>
      <w:r w:rsidR="006D32CA">
        <w:rPr>
          <w:rFonts w:ascii="ArialMT" w:hAnsi="ArialMT" w:cs="ArialMT"/>
          <w:color w:val="222222"/>
        </w:rPr>
        <w:t>Defensa Judicial</w:t>
      </w:r>
      <w:r w:rsidRPr="00C9556D">
        <w:t>.</w:t>
      </w:r>
    </w:p>
    <w:p w:rsidR="00663FA8" w:rsidRPr="007A0868" w:rsidP="00663FA8">
      <w:pPr>
        <w:rPr>
          <w:rFonts w:cs="Arial"/>
        </w:rPr>
      </w:pPr>
    </w:p>
    <w:p w:rsidR="00663FA8" w:rsidP="00663FA8">
      <w:pPr>
        <w:rPr>
          <w:rFonts w:cs="Arial"/>
        </w:rPr>
      </w:pPr>
      <w:r>
        <w:rPr>
          <w:rFonts w:cs="Arial"/>
          <w:b/>
        </w:rPr>
        <w:t>ARTÍCULO SEGUNDO. -</w:t>
      </w:r>
      <w:r>
        <w:rPr>
          <w:rFonts w:cs="Arial"/>
        </w:rPr>
        <w:t xml:space="preserve"> La presente rige a partir de su comunicación y surte efectos fiscales a partir de su posesión.</w:t>
      </w:r>
    </w:p>
    <w:p w:rsidR="00663FA8" w:rsidRPr="00A640F3" w:rsidP="00663FA8">
      <w:pPr>
        <w:pStyle w:val="Heading2"/>
        <w:rPr>
          <w:rFonts w:ascii="Arial" w:hAnsi="Arial" w:cs="Arial"/>
          <w:b w:val="0"/>
          <w:i w:val="0"/>
          <w:sz w:val="24"/>
          <w:szCs w:val="24"/>
        </w:rPr>
      </w:pPr>
      <w:r w:rsidRPr="00A640F3">
        <w:rPr>
          <w:rFonts w:ascii="Arial" w:hAnsi="Arial" w:cs="Arial"/>
          <w:i w:val="0"/>
          <w:color w:val="000000" w:themeColor="text1"/>
          <w:sz w:val="24"/>
          <w:szCs w:val="24"/>
        </w:rPr>
        <w:t>COMUNÍQUESE Y CÚMPLASE</w:t>
      </w:r>
    </w:p>
    <w:p w:rsidR="00663FA8" w:rsidRPr="00A640F3" w:rsidP="00663FA8">
      <w:pPr>
        <w:rPr>
          <w:rFonts w:cs="Arial"/>
        </w:rPr>
      </w:pPr>
      <w:r w:rsidRPr="00A640F3">
        <w:rPr>
          <w:rFonts w:cs="Arial"/>
        </w:rPr>
        <w:t xml:space="preserve">Dada en Bogotá, D. C., a los </w:t>
      </w:r>
    </w:p>
    <w:p w:rsidR="00663FA8" w:rsidRPr="00485DC9" w:rsidP="00663FA8">
      <w:pPr>
        <w:ind w:left="180" w:right="178"/>
        <w:rPr>
          <w:rFonts w:cs="Arial"/>
          <w:sz w:val="6"/>
        </w:rPr>
      </w:pPr>
    </w:p>
    <w:p w:rsidR="00663FA8" w:rsidRPr="00485DC9" w:rsidP="00663FA8">
      <w:pPr>
        <w:ind w:left="180" w:right="178"/>
        <w:rPr>
          <w:rFonts w:cs="Arial"/>
          <w:sz w:val="6"/>
        </w:rPr>
      </w:pPr>
    </w:p>
    <w:p w:rsidR="00663FA8" w:rsidRPr="00485DC9" w:rsidP="00663FA8">
      <w:pPr>
        <w:ind w:left="180" w:right="178"/>
        <w:rPr>
          <w:rFonts w:cs="Arial"/>
          <w:sz w:val="6"/>
        </w:rPr>
      </w:pPr>
    </w:p>
    <w:p w:rsidR="00663FA8" w:rsidP="00663FA8">
      <w:pPr>
        <w:ind w:left="180" w:right="178"/>
        <w:rPr>
          <w:rFonts w:cs="Arial"/>
          <w:sz w:val="6"/>
        </w:rPr>
      </w:pPr>
    </w:p>
    <w:p w:rsidR="000D1756" w:rsidRPr="004830A3" w:rsidP="00B129DB">
      <w:pPr>
        <w:rPr>
          <w:rFonts w:cs="Arial"/>
          <w:sz w:val="22"/>
          <w:szCs w:val="22"/>
          <w:lang w:val="es-ES"/>
        </w:rPr>
      </w:pPr>
    </w:p>
    <w:p w:rsidR="000D1756" w:rsidRPr="004830A3" w:rsidP="00992A1D">
      <w:pPr>
        <w:jc w:val="center"/>
        <w:rPr>
          <w:rFonts w:cs="Arial"/>
          <w:sz w:val="22"/>
          <w:szCs w:val="22"/>
          <w:lang w:val="es-ES"/>
        </w:rPr>
        <w:sectPr w:rsidSect="00624CF4">
          <w:headerReference w:type="default" r:id="rId5"/>
          <w:footerReference w:type="default" r:id="rId6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0D1756" w:rsidRPr="004830A3" w:rsidP="007E440F">
      <w:pPr>
        <w:jc w:val="center"/>
        <w:rPr>
          <w:rFonts w:cs="Arial"/>
          <w:sz w:val="22"/>
          <w:szCs w:val="22"/>
          <w:lang w:val="es-ES"/>
        </w:rPr>
      </w:pPr>
      <w:bookmarkStart w:id="11" w:name="gdocs_firma"/>
      <w:r>
        <w:rPr>
          <w:rFonts w:cs="Arial"/>
          <w:noProof/>
          <w:sz w:val="22"/>
          <w:szCs w:val="22"/>
          <w:lang w:eastAsia="es-CO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 w:rsidR="000D1756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2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2"/>
    </w:p>
    <w:p w:rsidR="000D1756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p w:rsidR="000D1756" w:rsidRPr="004830A3" w:rsidP="00B129DB">
      <w:pPr>
        <w:rPr>
          <w:rFonts w:cs="Arial"/>
          <w:b/>
          <w:sz w:val="22"/>
          <w:szCs w:val="22"/>
          <w:lang w:val="es-ES"/>
        </w:rPr>
        <w:sectPr w:rsidSect="00624CF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bookmarkEnd w:id="13"/>
    </w:p>
    <w:p w:rsidR="000D1756" w:rsidP="00523173">
      <w:pPr>
        <w:rPr>
          <w:rFonts w:cs="Arial"/>
          <w:sz w:val="22"/>
          <w:szCs w:val="22"/>
          <w:lang w:val="es-ES"/>
        </w:rPr>
      </w:pPr>
    </w:p>
    <w:p w:rsidR="00C9556D" w:rsidP="00523173">
      <w:pPr>
        <w:rPr>
          <w:rFonts w:cs="Arial"/>
          <w:sz w:val="22"/>
          <w:szCs w:val="22"/>
          <w:lang w:val="es-ES"/>
        </w:rPr>
      </w:pPr>
    </w:p>
    <w:p w:rsidR="00086C2B" w:rsidRPr="00AF0CAF" w:rsidP="00663FA8">
      <w:pPr>
        <w:pStyle w:val="Heading2"/>
        <w:spacing w:before="0" w:after="0"/>
        <w:rPr>
          <w:rFonts w:ascii="Arial" w:hAnsi="Arial" w:eastAsiaTheme="minorEastAsia" w:cs="Arial"/>
          <w:b w:val="0"/>
          <w:i w:val="0"/>
          <w:sz w:val="16"/>
          <w:szCs w:val="16"/>
        </w:rPr>
      </w:pPr>
      <w:r>
        <w:rPr>
          <w:rFonts w:ascii="Arial" w:hAnsi="Arial" w:eastAsiaTheme="minorEastAsia" w:cs="Arial"/>
          <w:b w:val="0"/>
          <w:i w:val="0"/>
          <w:sz w:val="16"/>
          <w:szCs w:val="16"/>
        </w:rPr>
        <w:t>A</w:t>
      </w:r>
      <w:r w:rsidRPr="00AF0CAF">
        <w:rPr>
          <w:rFonts w:ascii="Arial" w:hAnsi="Arial" w:eastAsiaTheme="minorEastAsia" w:cs="Arial"/>
          <w:b w:val="0"/>
          <w:i w:val="0"/>
          <w:sz w:val="16"/>
          <w:szCs w:val="16"/>
        </w:rPr>
        <w:t>probó:</w:t>
      </w:r>
      <w:r>
        <w:rPr>
          <w:rFonts w:ascii="Arial" w:hAnsi="Arial" w:eastAsiaTheme="minorEastAsia" w:cs="Arial"/>
          <w:b w:val="0"/>
          <w:i w:val="0"/>
          <w:sz w:val="16"/>
          <w:szCs w:val="16"/>
        </w:rPr>
        <w:tab/>
      </w:r>
      <w:r>
        <w:rPr>
          <w:rFonts w:ascii="Arial" w:hAnsi="Arial" w:eastAsiaTheme="minorEastAsia" w:cs="Arial"/>
          <w:b w:val="0"/>
          <w:i w:val="0"/>
          <w:sz w:val="16"/>
          <w:szCs w:val="16"/>
        </w:rPr>
        <w:tab/>
      </w:r>
      <w:r w:rsidRPr="00AF0CAF" w:rsidR="008E4E18">
        <w:rPr>
          <w:rFonts w:ascii="Arial" w:hAnsi="Arial" w:eastAsiaTheme="minorEastAsia" w:cs="Arial"/>
          <w:b w:val="0"/>
          <w:i w:val="0"/>
          <w:sz w:val="16"/>
          <w:szCs w:val="16"/>
        </w:rPr>
        <w:t>Jeanneth Rocío Gómez Rodríguez - Subsecretaria de Gestión Institucional</w:t>
      </w:r>
    </w:p>
    <w:p w:rsidR="006D32CA" w:rsidRPr="004D6F0F" w:rsidP="006D32CA">
      <w:pPr>
        <w:pStyle w:val="BodyText3"/>
        <w:spacing w:after="0"/>
        <w:rPr>
          <w:rFonts w:cs="Arial"/>
        </w:rPr>
      </w:pPr>
      <w:r w:rsidRPr="004D6F0F">
        <w:rPr>
          <w:rFonts w:cs="Arial"/>
        </w:rPr>
        <w:t xml:space="preserve">Revisó:   </w:t>
      </w:r>
      <w:r>
        <w:rPr>
          <w:rFonts w:cs="Arial"/>
        </w:rPr>
        <w:tab/>
      </w:r>
      <w:r>
        <w:rPr>
          <w:rFonts w:cs="Arial"/>
        </w:rPr>
        <w:tab/>
      </w:r>
      <w:r w:rsidRPr="00684E6B">
        <w:rPr>
          <w:rFonts w:cs="Arial"/>
        </w:rPr>
        <w:t xml:space="preserve">Mónica Steffany Consuegra Avendaño </w:t>
      </w:r>
      <w:r>
        <w:rPr>
          <w:rFonts w:cs="Arial"/>
        </w:rPr>
        <w:t>–</w:t>
      </w:r>
      <w:r w:rsidRPr="004D6F0F">
        <w:rPr>
          <w:rFonts w:cs="Arial"/>
        </w:rPr>
        <w:t xml:space="preserve"> </w:t>
      </w:r>
      <w:r>
        <w:rPr>
          <w:rFonts w:cs="Arial"/>
        </w:rPr>
        <w:t>Directora de Talento Humano</w:t>
      </w:r>
    </w:p>
    <w:p w:rsidR="006D32CA" w:rsidRPr="004D6F0F" w:rsidP="006D32CA">
      <w:pPr>
        <w:pStyle w:val="BodyText3"/>
        <w:spacing w:after="0"/>
        <w:rPr>
          <w:rFonts w:cs="Arial"/>
        </w:rPr>
      </w:pPr>
      <w:r w:rsidRPr="004D6F0F">
        <w:rPr>
          <w:rFonts w:cs="Arial"/>
        </w:rPr>
        <w:t xml:space="preserve">Proyectó: </w:t>
      </w:r>
      <w:r w:rsidRPr="004D6F0F">
        <w:rPr>
          <w:rFonts w:cs="Arial"/>
        </w:rPr>
        <w:tab/>
        <w:t xml:space="preserve">Paola Andrea Aparicio Ortiz - Profesional Especializado       </w:t>
      </w:r>
    </w:p>
    <w:p w:rsidR="006D32CA" w:rsidRPr="004830A3" w:rsidP="006D32CA">
      <w:pPr>
        <w:rPr>
          <w:rFonts w:cs="Arial"/>
          <w:sz w:val="22"/>
          <w:szCs w:val="22"/>
          <w:lang w:val="es-ES"/>
        </w:rPr>
      </w:pPr>
    </w:p>
    <w:p w:rsidR="000D1756" w:rsidP="006D32CA">
      <w:pPr>
        <w:ind w:right="-160"/>
        <w:rPr>
          <w:rFonts w:cs="Arial"/>
          <w:sz w:val="22"/>
          <w:szCs w:val="22"/>
          <w:lang w:val="es-ES"/>
        </w:rPr>
      </w:pPr>
    </w:p>
    <w:sectPr w:rsidSect="00624CF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D1756" w:rsidRPr="009E29D1" w:rsidP="00930EB4">
    <w:pPr>
      <w:pStyle w:val="Footer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r>
      <w:fldChar w:fldCharType="begin"/>
    </w:r>
    <w:r>
      <w:instrText xml:space="preserve"> HYPERLINK "http://www.sdp.gov.co/" \t "_blank" </w:instrText>
    </w:r>
    <w:r>
      <w:fldChar w:fldCharType="separate"/>
    </w:r>
    <w:r w:rsidRPr="009E29D1">
      <w:rPr>
        <w:rStyle w:val="Hyperlink"/>
        <w:rFonts w:cs="Arial"/>
        <w:bCs/>
        <w:i/>
        <w:color w:val="0F2A42"/>
        <w:sz w:val="16"/>
        <w:szCs w:val="16"/>
        <w:shd w:val="clear" w:color="auto" w:fill="FFFFFF"/>
      </w:rPr>
      <w:t>www.sdp.gov.co</w:t>
    </w:r>
    <w:r>
      <w:fldChar w:fldCharType="end"/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0D1756" w:rsidP="00930EB4">
    <w:pPr>
      <w:pStyle w:val="Footer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2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3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 xmlns:wps="http://schemas.microsoft.com/office/word/2010/wordprocessingShape"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1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2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3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0D1756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0D1756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0D1756" w:rsidRPr="009E29D1" w:rsidP="00930EB4">
    <w:pPr>
      <w:pStyle w:val="Footer"/>
      <w:rPr>
        <w:sz w:val="14"/>
        <w:szCs w:val="14"/>
      </w:rPr>
    </w:pPr>
  </w:p>
  <w:p w:rsidR="000D1756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0D1756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0D1756" w:rsidRPr="009E29D1" w:rsidP="00930EB4">
    <w:pPr>
      <w:pStyle w:val="Footer"/>
      <w:rPr>
        <w:sz w:val="14"/>
        <w:szCs w:val="14"/>
      </w:rPr>
    </w:pPr>
  </w:p>
  <w:p w:rsidR="000D1756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0D1756" w:rsidRPr="009E29D1" w:rsidP="00930EB4">
    <w:pPr>
      <w:pStyle w:val="Footer"/>
      <w:rPr>
        <w:b/>
        <w:sz w:val="14"/>
        <w:szCs w:val="14"/>
      </w:rPr>
    </w:pPr>
    <w:r>
      <w:fldChar w:fldCharType="begin"/>
    </w:r>
    <w:r>
      <w:instrText xml:space="preserve"> HYPERLINK "http://www.sdp.gov.co" </w:instrText>
    </w:r>
    <w:r>
      <w:fldChar w:fldCharType="separate"/>
    </w:r>
    <w:r w:rsidRPr="009E29D1" w:rsidR="00280E88">
      <w:rPr>
        <w:rStyle w:val="Hyperlink"/>
        <w:b/>
        <w:sz w:val="14"/>
        <w:szCs w:val="14"/>
      </w:rPr>
      <w:t>www.sdp.gov.co</w:t>
    </w:r>
    <w:r>
      <w:fldChar w:fldCharType="end"/>
    </w:r>
    <w:r w:rsidRPr="009E29D1" w:rsidR="00280E88">
      <w:rPr>
        <w:b/>
        <w:sz w:val="14"/>
        <w:szCs w:val="14"/>
      </w:rPr>
      <w:softHyphen/>
    </w:r>
  </w:p>
  <w:p w:rsidR="000D1756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0D1756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0D1756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  <w:p w:rsidR="000D1756" w:rsidRPr="00E600A5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 w:rsidR="00307C70"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2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 w:rsidR="00307C70"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2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/>
    </w:tblPr>
    <w:tblGrid>
      <w:gridCol w:w="4594"/>
    </w:tblGrid>
    <w:tr w:rsidTr="00762FBA">
      <w:tblPrEx>
        <w:tblW w:w="4614" w:type="dxa"/>
        <w:tblInd w:w="4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Ex>
      <w:tc>
        <w:tcPr>
          <w:tcW w:w="4614" w:type="dxa"/>
          <w:shd w:val="clear" w:color="auto" w:fill="auto"/>
        </w:tcPr>
        <w:p w:rsidR="000D1756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0" w:name="FolioRad"/>
          <w:r w:rsidRPr="00542C05">
            <w:rPr>
              <w:rFonts w:ascii="Arial Narrow" w:hAnsi="Arial Narrow"/>
              <w:sz w:val="15"/>
              <w:szCs w:val="15"/>
            </w:rPr>
            <w:t>2</w:t>
          </w:r>
          <w:bookmarkEnd w:id="0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1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D1756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3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D1756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ProcesoRad"/>
          <w:r w:rsidRPr="00542C05">
            <w:rPr>
              <w:rFonts w:ascii="Arial Narrow" w:hAnsi="Arial Narrow"/>
              <w:sz w:val="15"/>
              <w:szCs w:val="15"/>
            </w:rPr>
            <w:t>2451024</w:t>
          </w:r>
          <w:bookmarkEnd w:id="4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FechaRad"/>
          <w:r w:rsidRPr="00542C05">
            <w:rPr>
              <w:rFonts w:ascii="Arial Narrow" w:hAnsi="Arial Narrow"/>
              <w:sz w:val="15"/>
              <w:szCs w:val="15"/>
            </w:rPr>
            <w:t>2024-12-02</w:t>
          </w:r>
          <w:bookmarkEnd w:id="5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D1756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6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D1756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7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7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D1756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9" w:name="TipoDocRad"/>
          <w:r w:rsidRPr="00542C05">
            <w:rPr>
              <w:rFonts w:ascii="Arial Narrow" w:hAnsi="Arial Narrow"/>
              <w:sz w:val="15"/>
              <w:szCs w:val="15"/>
            </w:rPr>
            <w:t>Acto administrativo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0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0D1756" w:rsidRPr="00FA208F" w:rsidP="00674FB4">
    <w:pPr>
      <w:pStyle w:val="Header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19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&#10;UFs1jwH/+A==&#10;" w:salt="E5Rfcs5kbMOgNLu0Eh7P6A==&#10;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Heading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Header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Heading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Footer"/>
    <w:uiPriority w:val="99"/>
    <w:rsid w:val="00360254"/>
    <w:rPr>
      <w:rFonts w:ascii="Arial" w:hAnsi="Arial"/>
      <w:sz w:val="24"/>
      <w:lang w:eastAsia="es-ES"/>
    </w:rPr>
  </w:style>
  <w:style w:type="character" w:styleId="Hyperlink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Header"/>
    <w:rsid w:val="00D62125"/>
    <w:rPr>
      <w:rFonts w:ascii="Arial" w:hAnsi="Arial"/>
      <w:sz w:val="24"/>
      <w:lang w:val="es-CO"/>
    </w:rPr>
  </w:style>
  <w:style w:type="paragraph" w:styleId="BodyText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DefaultParagraphFont"/>
    <w:link w:val="BodyText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BodyText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DefaultParagraphFont"/>
    <w:link w:val="BodyText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customStyle="1" w:styleId="Default">
    <w:name w:val="Default"/>
    <w:rsid w:val="00C955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paragraph" w:styleId="BodyText3">
    <w:name w:val="Body Text 3"/>
    <w:basedOn w:val="Normal"/>
    <w:link w:val="Textoindependiente3Car"/>
    <w:semiHidden/>
    <w:unhideWhenUsed/>
    <w:rsid w:val="006D32CA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DefaultParagraphFont"/>
    <w:link w:val="BodyText3"/>
    <w:semiHidden/>
    <w:rsid w:val="006D32CA"/>
    <w:rPr>
      <w:rFonts w:ascii="Arial" w:hAnsi="Arial"/>
      <w:sz w:val="16"/>
      <w:szCs w:val="16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image" Target="media/image5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png" /><Relationship Id="rId3" Type="http://schemas.openxmlformats.org/officeDocument/2006/relationships/image" Target="media/image4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EBBC4-2FB8-48DC-B793-239E336BA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</Words>
  <Characters>888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Paola Andrea Aparicio Ortiz</cp:lastModifiedBy>
  <cp:revision>2</cp:revision>
  <cp:lastPrinted>2010-09-29T14:18:00Z</cp:lastPrinted>
  <dcterms:created xsi:type="dcterms:W3CDTF">2024-12-02T14:53:00Z</dcterms:created>
  <dcterms:modified xsi:type="dcterms:W3CDTF">2024-12-02T14:53:00Z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